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2CC1D15" w14:textId="780DAA4E" w:rsidR="00E06ACD" w:rsidRDefault="001E3FEF" w:rsidP="001A7A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برای فضولی سه صورت ذکر کردند صورت سوم ان یبیع الفضولی لنفسه برای خودش بفروشد بعد به مالک بگویند مالک اجازه بدهد آیا این بیع برای مالک درست می‌شود یا نه متعارف این قسمش همان غصب است برود کتاب کسی را غصب بکند برود بازار بفروشد به اسم خودش بفروشد بعد توبه بکند به مالک بگوید من کتاب شما را غصب کردم یا توبه هم نکند مالک بگوید خیلی خوب غصب کردی فروختی قیمتش خوب است من قبول دارم آیا این درست است یا درست نیست این قصد خودش را کرده یعنی بایع قصد خودش را کرده بعد که مالک اجازه می‌دهد بگوییم بیع برای مالک واقع می‌شود دیگر از همان جا از همان اول من اشکالش چون چند جور اشکال دارد .</w:t>
      </w:r>
    </w:p>
    <w:p w14:paraId="4B1739A8" w14:textId="1D6E0249"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اینجا خیلی طولانی صحبت کردند در اینجا خیلی طولانی صحبت کردند خیلی ، از صفحه‌ی تقریبا تا آخرش را اجمالا خواندم از صفحه‌ی ، دو تا هم تنبیه دارند بقی هنا امران ، از صفحه‌ی 376 تا 397 طولانی در این مطلب و خیلی اشکالات چون فرمودند زیاد به این مساله اشکال شده این مورد اشکال واقع شده اشکالات را زیاد مطرح کردند باز خدا رحمت کند مرحوم نائینی مختصرش کرده یک مقداری یک دو سه تا اشکال اساسی را مطرح کرد مثلا منشئ غیر از مجاز است مجاز غیر از منشئ است و از این جور چیزها . </w:t>
      </w:r>
    </w:p>
    <w:p w14:paraId="483ED581" w14:textId="7E95FED4"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یک مقداری اینجا همین جور با خودم فکر می‌کردم که بخوانیم این بحث را یا نخوانیم این بحث را چون خیلی طولانی صحبت کردند خیلی هم محصلی ندارد یعنی به نظر من یک نکات فنی دارد . مثلا اگر ما چون در باب بیع عرض کردیم چون تبدیل است به قول آقایان مبادله یا تملیک یا تعهد در باب بیع رأی معروف‌تر همین که در حوزه‌های ما لا اقل مبادلة مال بمال یا تبدیل مال بمال بعضی‌ها گفتند تبدیل مالکین است حقیقت بیع ، اگر ما در بیع مالک را رکن گرفتیم خوب واقعا این صورت مشکل دارد دیگر ، اگر مالک را رکن نگرفتیم مشکل ندارد می‌دانید بحث‌های طولانی دو تا کلمه است . </w:t>
      </w:r>
    </w:p>
    <w:p w14:paraId="401560B6" w14:textId="1B52630F"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گفت العلم نقطة واحدة کثرها الجاهلون ، علم این را در مصابیح الانوار مرحوم سید عبدالله شبر آورده من جای دیگر ندیدم قبل از ایشان شاید هم آمده باشد ، نگاه بکنید العلم نقطة واحدة ، ایشان می‌گوید نسب الی امیرالمؤمنین در مصابیح الانوار دارد کتاب قشنگی است انصافا مصابیح الانوار ایشان دو جلد است مرحوم آقای سید عبدالله هم مکثر است زیاد کتاب دارد و کتاب‌هایش هم بعضی‌هایش </w:t>
      </w:r>
      <w:r>
        <w:rPr>
          <w:rFonts w:ascii="IRLotus" w:hAnsi="IRLotus" w:cs="IRLotus" w:hint="cs"/>
          <w:b/>
          <w:bCs/>
          <w:sz w:val="28"/>
          <w:rtl/>
          <w:lang w:bidi="fa-IR"/>
        </w:rPr>
        <w:lastRenderedPageBreak/>
        <w:t>خیلی لطیف است یک حق المبین است یک دوره عقاید است اصلا عده‌ای هستند در حوزه عقاید او را درس می‌دهند حق المبین مرحوم سید عبدالله شبر ، یک تفسیر موجزی دارد خیلی مرد موفقی است انصافا مرحوم سید عبدالله شبر .</w:t>
      </w:r>
    </w:p>
    <w:p w14:paraId="05ADDFA2" w14:textId="694900E4"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کتابی دارد مصابیح الانوار فی حل مشکلات الاخبار ، اخبار مشکله را آنجا دو جلد است نسبتا قطور هم هست بد نیست قشنگ نوشته است خوب است علی ای حال من همیشه عرض کردم که غیر از حالا استبصار مرحوم شیخ طوسی ما یک کتاب کلی داشته باشیم اخبار معارض شیعه را در همه‌ی ابواب جمع بکند خیلی خوب است در عقائد باشد ، در اخلاق باشد ، در احوال قیامت باشد ، در احوال امامت باشد ، در شرح احوال ائمه باشد ، تاریخ باشد ، تاریخ انبیاء باشد یک خبر این جوری است یک خبر آن جور است . برای ما واقعا هم تعجب آور است هنوز هم </w:t>
      </w:r>
    </w:p>
    <w:p w14:paraId="09BE70C6" w14:textId="4BAF5EE5"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کسی که نقل کرده عوالی نقل کرد </w:t>
      </w:r>
    </w:p>
    <w:p w14:paraId="01B7FC72" w14:textId="1D44BFC4"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پس ایشان از عوالی گرفته است . </w:t>
      </w:r>
    </w:p>
    <w:p w14:paraId="4F13895D" w14:textId="19BDA5A0"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برای من چون بعضی‌ها می‌دانید راجع به ابن عباس حتی مثلا یک موسوعه نوشتند مجموعه نوشتند 10 جلد ، 20 جلد الی آخره ، جالبش این است که به عمر ایشان در حین وفات رسول الله سه تا قول دارد 10 ساله ، 12 ساله ، تقریبا 14 ساله حالا عجیبش این است که در کتب اهل سنت من توقع داشتم این آقایانی که تحقیق کردند و نوشتند لا اقل یک تحقیقی کردند دیدم نه تحقیق هم ننوشتند خودم هم که حال تحقیق نداشتم نه تازه چند سال قبل که سر حال تر بودیم دیدم هر سه خبر را هم سعید بن جبیر گفته این خیلی خنده دار است هر سه قول را هم سعید بن جبیر نقل می‌کند خوب این حتما ، می‌خواهم بگویم مشکل در تعارض این طور نیست که فقط در احکام از راوی بله آقا ؟ </w:t>
      </w:r>
    </w:p>
    <w:p w14:paraId="07E215FF" w14:textId="6945E8F9"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سه تا خبر چه چیز نفهمیدم ! </w:t>
      </w:r>
    </w:p>
    <w:p w14:paraId="4BB59F5D" w14:textId="235FBF39"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عمر ابن عباس در وقت وفات رسول الله 10 سال بوده این هم سعید می</w:t>
      </w:r>
      <w:r>
        <w:rPr>
          <w:rFonts w:ascii="IRLotus" w:hAnsi="IRLotus" w:cs="IRLotus" w:hint="eastAsia"/>
          <w:b/>
          <w:bCs/>
          <w:sz w:val="28"/>
          <w:rtl/>
          <w:lang w:bidi="fa-IR"/>
        </w:rPr>
        <w:t>‌</w:t>
      </w:r>
      <w:r>
        <w:rPr>
          <w:rFonts w:ascii="IRLotus" w:hAnsi="IRLotus" w:cs="IRLotus" w:hint="cs"/>
          <w:b/>
          <w:bCs/>
          <w:sz w:val="28"/>
          <w:rtl/>
          <w:lang w:bidi="fa-IR"/>
        </w:rPr>
        <w:t xml:space="preserve">گوید 12 سال بوده ، همین سعید می‌گوید 14 سال هم سعید می‌گوید هر سه تا را ایشان نقل می‌کند . </w:t>
      </w:r>
    </w:p>
    <w:p w14:paraId="117FAA9E" w14:textId="1015C6BE"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که خود ابن عباس حدود سال‌های هجرت به دنیا آمده اما به مدینه نیامدند ، عباس مسلمان شده بود اما به مدینه نیامده بود هجرت نکرد سال هشتم که پیغمبر دیگر آماده شدند برای فتح مکه ایشان با زن و بچه عازم مدینه شد وقتی هم رسید پیغمبر به ذوالحلیفة رسیدند از مدینه درآمده بودند لذا ایشان وارد مدینه نشد از همان جا رفت با پیغمبر برای فتح مکه </w:t>
      </w:r>
    </w:p>
    <w:p w14:paraId="0578BFF1" w14:textId="747FF2D4" w:rsidR="001E3FEF" w:rsidRDefault="001E3FEF" w:rsidP="001E3F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ثمان و ستین ، سنة تسع و ستین بالطائف </w:t>
      </w:r>
    </w:p>
    <w:p w14:paraId="0A2EFAA3" w14:textId="1F13626C" w:rsidR="001E3FEF" w:rsidRDefault="001E3FEF"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وفات است آقا ، یک کمی اشتباه مختصری شد ولادت را با وفات جابجا گرفتید من بحث ولادت بود این ثمان و ستین بالطائف برای وفات ایشان است .</w:t>
      </w:r>
      <w:r w:rsidR="00B4625D">
        <w:rPr>
          <w:rFonts w:ascii="IRLotus" w:hAnsi="IRLotus" w:cs="IRLotus" w:hint="cs"/>
          <w:b/>
          <w:bCs/>
          <w:sz w:val="28"/>
          <w:rtl/>
          <w:lang w:bidi="fa-IR"/>
        </w:rPr>
        <w:t xml:space="preserve"> </w:t>
      </w:r>
      <w:r>
        <w:rPr>
          <w:rFonts w:ascii="IRLotus" w:hAnsi="IRLotus" w:cs="IRLotus" w:hint="cs"/>
          <w:b/>
          <w:bCs/>
          <w:sz w:val="28"/>
          <w:rtl/>
          <w:lang w:bidi="fa-IR"/>
        </w:rPr>
        <w:t xml:space="preserve">بله حتی می‌گویند وقتی که فوت کرد یک کبوتر سفیدی از کفنش بیرون درآمد </w:t>
      </w:r>
      <w:r w:rsidR="00B4625D">
        <w:rPr>
          <w:rFonts w:ascii="IRLotus" w:hAnsi="IRLotus" w:cs="IRLotus" w:hint="cs"/>
          <w:b/>
          <w:bCs/>
          <w:sz w:val="28"/>
          <w:rtl/>
          <w:lang w:bidi="fa-IR"/>
        </w:rPr>
        <w:t xml:space="preserve">این هم نوشتند شاید </w:t>
      </w:r>
    </w:p>
    <w:p w14:paraId="7990CD6E" w14:textId="4CD1C42A"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من جالب است قد ذهب بصره لبکائه علی علي والحسن والحسین </w:t>
      </w:r>
    </w:p>
    <w:p w14:paraId="354E2A35" w14:textId="517BB99F"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هم نوشتند چون ابن عباس در آخر عمرش کور شد این مسلم بود اواخر عمرش حالت کوری دارد . </w:t>
      </w:r>
    </w:p>
    <w:p w14:paraId="4128E7C4" w14:textId="3356C9F1"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خیلی می‌خواهم بگویم تعارض گاهی اینجوری است یعنی در یک حد خیلی تعجب آوری است که یک راوی واحد چون یکی از شاگردان بسیار مهم ابن عباس ، سعید بن جبیر است اصولا در اهل سنت سعید یکی از شاگردان بسیار بسیار مهم ابن عباس است، سعید بن جبیر که به دست حجاج کشته شد .</w:t>
      </w:r>
    </w:p>
    <w:p w14:paraId="15CE1FE5" w14:textId="5F69B1D9"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ایشان معلوم هم نیست شیعه بوده می‌گویند احتمالا به عنوان مختار و حرکت مختار و اینها بوده به خاطر تشیع ، نوشتند اما معلوم نیست حالا شیعه باشد آن معنایی که ما می‌گوییم . علی ای حال که ما </w:t>
      </w:r>
    </w:p>
    <w:p w14:paraId="3AF6435A" w14:textId="4BCF58CA"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ظاهرا قم تبعید بوده است . </w:t>
      </w:r>
    </w:p>
    <w:p w14:paraId="69EEDD57" w14:textId="0BAE3FC8"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سعید بن جبیر ؟ </w:t>
      </w:r>
    </w:p>
    <w:p w14:paraId="1E6A542D" w14:textId="5D301788"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5EFB5813" w14:textId="407B27B6"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نشنیدم ، قمی وجود نداشته که تبعید بشود ، چون قم سال 83 زمان حجاج کومه به آن می‌گفتند . </w:t>
      </w:r>
    </w:p>
    <w:p w14:paraId="12880E6E" w14:textId="0F662533"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همین حوالی و رسیدنش به اینجا بوده در </w:t>
      </w:r>
    </w:p>
    <w:p w14:paraId="10F10974" w14:textId="5EC25B6F"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آنها را اشعری</w:t>
      </w:r>
      <w:r>
        <w:rPr>
          <w:rFonts w:ascii="IRLotus" w:hAnsi="IRLotus" w:cs="IRLotus" w:hint="eastAsia"/>
          <w:b/>
          <w:bCs/>
          <w:sz w:val="28"/>
          <w:rtl/>
          <w:lang w:bidi="fa-IR"/>
        </w:rPr>
        <w:t>‌</w:t>
      </w:r>
      <w:r>
        <w:rPr>
          <w:rFonts w:ascii="IRLotus" w:hAnsi="IRLotus" w:cs="IRLotus" w:hint="cs"/>
          <w:b/>
          <w:bCs/>
          <w:sz w:val="28"/>
          <w:rtl/>
          <w:lang w:bidi="fa-IR"/>
        </w:rPr>
        <w:t>ها آمدند کسی نیامده از عرب‌ها کسی نبوده است ، یک مقدار خود قمی‌ها بودند همین</w:t>
      </w:r>
      <w:r>
        <w:rPr>
          <w:rFonts w:ascii="IRLotus" w:hAnsi="IRLotus" w:cs="IRLotus" w:hint="eastAsia"/>
          <w:b/>
          <w:bCs/>
          <w:sz w:val="28"/>
          <w:rtl/>
          <w:lang w:bidi="fa-IR"/>
        </w:rPr>
        <w:t>‌</w:t>
      </w:r>
      <w:r>
        <w:rPr>
          <w:rFonts w:ascii="IRLotus" w:hAnsi="IRLotus" w:cs="IRLotus" w:hint="cs"/>
          <w:b/>
          <w:bCs/>
          <w:sz w:val="28"/>
          <w:rtl/>
          <w:lang w:bidi="fa-IR"/>
        </w:rPr>
        <w:t xml:space="preserve">هایی که بودند آنها هم بیشتر چوپان بودند چون اینجا شهر نبوده است . </w:t>
      </w:r>
    </w:p>
    <w:p w14:paraId="22DEE38C" w14:textId="61D78D96"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جمکران و اطراف روستا را نوشته بودند که تبعیدگاه سعید بن جبیر </w:t>
      </w:r>
    </w:p>
    <w:p w14:paraId="6260F223" w14:textId="134A9809"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می‌نویسند از این دروغ‌ها می‌نویسند .</w:t>
      </w:r>
    </w:p>
    <w:p w14:paraId="28BA982F" w14:textId="32A19A48" w:rsidR="00B4625D" w:rsidRDefault="00B4625D" w:rsidP="00B46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از این دروغ‌ها زیاد است اینقدر هست هم که آن سرش نا پیداست . الان چند تا به عنوان مزار یحیی بن زید نوشتند که این مثلا یکی هم نزدیک مشهد است که اینجا قبر یحیی بن زید ، اصلا یحیی بن زید در ایران کشته نشد در جوزجان افغانستان که به آن می‌گویند استان سر پل ، </w:t>
      </w:r>
      <w:r w:rsidR="00C95F7F">
        <w:rPr>
          <w:rFonts w:ascii="IRLotus" w:hAnsi="IRLotus" w:cs="IRLotus" w:hint="cs"/>
          <w:b/>
          <w:bCs/>
          <w:sz w:val="28"/>
          <w:rtl/>
          <w:lang w:bidi="fa-IR"/>
        </w:rPr>
        <w:t>اصلا اینجا نبود ایشان در جوزجان قبرش هست حرم دارد تشکیلات دارد کاملا واضح است اینجا به اسمش گرفتند احتمالا مقام ایشان بوده است یعنی همان طور که ایشان فرار می‌کرده از کوفه بعد از جریان پدرش مثلا در خراسان تا شنیدند ایشان آمده در یک جایی بوده عده</w:t>
      </w:r>
      <w:r w:rsidR="00C95F7F">
        <w:rPr>
          <w:rFonts w:ascii="IRLotus" w:hAnsi="IRLotus" w:cs="IRLotus" w:hint="eastAsia"/>
          <w:b/>
          <w:bCs/>
          <w:sz w:val="28"/>
          <w:rtl/>
          <w:lang w:bidi="fa-IR"/>
        </w:rPr>
        <w:t>‌</w:t>
      </w:r>
      <w:r w:rsidR="00C95F7F">
        <w:rPr>
          <w:rFonts w:ascii="IRLotus" w:hAnsi="IRLotus" w:cs="IRLotus" w:hint="cs"/>
          <w:b/>
          <w:bCs/>
          <w:sz w:val="28"/>
          <w:rtl/>
          <w:lang w:bidi="fa-IR"/>
        </w:rPr>
        <w:t xml:space="preserve">ای مثلا با او بیعت می‌کردند . </w:t>
      </w:r>
    </w:p>
    <w:p w14:paraId="6775CD00" w14:textId="5DA69888" w:rsidR="00C95F7F" w:rsidRDefault="00C95F7F" w:rsidP="00C95F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خود زیدیه زیارت می‌آیند .</w:t>
      </w:r>
    </w:p>
    <w:p w14:paraId="55BAA49C" w14:textId="77777777" w:rsidR="00A160A7" w:rsidRDefault="00C95F7F" w:rsidP="00C95F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زیارت برای ایشان نمی‌آیند یحیی نمی‌آیند ، آمل می</w:t>
      </w:r>
      <w:r>
        <w:rPr>
          <w:rFonts w:ascii="IRLotus" w:hAnsi="IRLotus" w:cs="IRLotus" w:hint="eastAsia"/>
          <w:b/>
          <w:bCs/>
          <w:sz w:val="28"/>
          <w:rtl/>
          <w:lang w:bidi="fa-IR"/>
        </w:rPr>
        <w:t>‌</w:t>
      </w:r>
      <w:r>
        <w:rPr>
          <w:rFonts w:ascii="IRLotus" w:hAnsi="IRLotus" w:cs="IRLotus" w:hint="cs"/>
          <w:b/>
          <w:bCs/>
          <w:sz w:val="28"/>
          <w:rtl/>
          <w:lang w:bidi="fa-IR"/>
        </w:rPr>
        <w:t xml:space="preserve">روند برای مثل ناصر کبیر و من از این زیدی پرسیدم که حسن بن زید آن اولین امامشان در ایران گفت نه ایشان حرم ندارد در این آمل حرمش دور است </w:t>
      </w:r>
      <w:r w:rsidR="00AD4DA5">
        <w:rPr>
          <w:rFonts w:ascii="IRLotus" w:hAnsi="IRLotus" w:cs="IRLotus" w:hint="cs"/>
          <w:b/>
          <w:bCs/>
          <w:sz w:val="28"/>
          <w:rtl/>
          <w:lang w:bidi="fa-IR"/>
        </w:rPr>
        <w:t xml:space="preserve">گفتم من فکر می‌کنم ، گفت نه برادرش محمد بن زید است گفتم من خیال می‌کردم حسن بن زید اینجا باشد ، شش تا </w:t>
      </w:r>
      <w:r w:rsidR="00E82060">
        <w:rPr>
          <w:rFonts w:ascii="IRLotus" w:hAnsi="IRLotus" w:cs="IRLotus" w:hint="cs"/>
          <w:b/>
          <w:bCs/>
          <w:sz w:val="28"/>
          <w:rtl/>
          <w:lang w:bidi="fa-IR"/>
        </w:rPr>
        <w:t xml:space="preserve">هستند اصلا شش تا حرم دارند به حساب زیدیه </w:t>
      </w:r>
      <w:r w:rsidR="00A160A7">
        <w:rPr>
          <w:rFonts w:ascii="IRLotus" w:hAnsi="IRLotus" w:cs="IRLotus" w:hint="cs"/>
          <w:b/>
          <w:bCs/>
          <w:sz w:val="28"/>
          <w:rtl/>
          <w:lang w:bidi="fa-IR"/>
        </w:rPr>
        <w:t>می‌آیند ، رسمی هم نمی‌آیند یعنی رسما مثل دولت و اعلام و مردم و اینها نه می‌آیند می‌روند آنجا زیارت می‌کنند ، لکن از همه‌شان مهم‌تر ناصر کبیر است جد مادری سید مرتضی آن هم دارد مجموعا شش تاست .</w:t>
      </w:r>
    </w:p>
    <w:p w14:paraId="54D8B392" w14:textId="0E6A49BA" w:rsidR="00C95F7F"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ادعا می‌کرد که برای حسن بن زید ، حسن بن زید زمان امام هادی قیام می‌کند در طبرستان یعنی اولین قیام زیدیه در ایران است در یمن نیست یمن بعد از ایران است به خلاف آن که مشهور است ایشان ادعا می‌کرد محمد بن زید است برادر ایشان است آن که در آمل است ادعای ایشان این بود من فعلا چون نرفتم خودم هم خبر ندارم نمی‌دانم من در ذهنم همیشه حسن بن زید بود البته دو تا برادر قریب المخرج هستند خیلی مشکل ندارد چون می</w:t>
      </w:r>
      <w:r>
        <w:rPr>
          <w:rFonts w:ascii="IRLotus" w:hAnsi="IRLotus" w:cs="IRLotus" w:hint="eastAsia"/>
          <w:b/>
          <w:bCs/>
          <w:sz w:val="28"/>
          <w:rtl/>
          <w:lang w:bidi="fa-IR"/>
        </w:rPr>
        <w:t>‌</w:t>
      </w:r>
      <w:r>
        <w:rPr>
          <w:rFonts w:ascii="IRLotus" w:hAnsi="IRLotus" w:cs="IRLotus" w:hint="cs"/>
          <w:b/>
          <w:bCs/>
          <w:sz w:val="28"/>
          <w:rtl/>
          <w:lang w:bidi="fa-IR"/>
        </w:rPr>
        <w:t xml:space="preserve">گفت نه حدود 1000 کیلومتر حسن بن زید با ایشان فاصله دارد آن طرف است در طبرستان به هر حال حالا وارد این بحث‌های جنبی نشویم . </w:t>
      </w:r>
    </w:p>
    <w:p w14:paraId="4029E832" w14:textId="2FAFE2B3"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مساله‌ای را که ایشان مطرح فرمودند خیلی طولانی است و این انصافا به اصطلاح ما این مشکل را در اخبار داریم حالا این طور نیست که حالا دو جلد و اینها استبصار باشد و اینها به هر حال ایشان خیلی اشکال کرده </w:t>
      </w:r>
    </w:p>
    <w:p w14:paraId="4551417A" w14:textId="6CD5C359"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تاریخ قم گفته است این را </w:t>
      </w:r>
    </w:p>
    <w:p w14:paraId="1E15B497" w14:textId="1A3E2CAF"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که چه آقا ؟ </w:t>
      </w:r>
    </w:p>
    <w:p w14:paraId="16B5B1FD" w14:textId="4AD0B48E"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سعید بن جبیر آمده است اینجا </w:t>
      </w:r>
    </w:p>
    <w:p w14:paraId="29609349" w14:textId="2A486EF8"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اصلا جمکران معروف است بعد از تاریخ قم است 399 است . </w:t>
      </w:r>
    </w:p>
    <w:p w14:paraId="21EE7088" w14:textId="4C5A5CE0" w:rsidR="00A160A7" w:rsidRDefault="00A160A7" w:rsidP="00A16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554A11">
        <w:rPr>
          <w:rFonts w:ascii="IRLotus" w:hAnsi="IRLotus" w:cs="IRLotus" w:hint="cs"/>
          <w:b/>
          <w:bCs/>
          <w:sz w:val="28"/>
          <w:rtl/>
          <w:lang w:bidi="fa-IR"/>
        </w:rPr>
        <w:t xml:space="preserve">سعید بن جبیر از جمله موالیان بنی اسد بود که گریخت و آمد به ایران </w:t>
      </w:r>
    </w:p>
    <w:p w14:paraId="29DABFDD" w14:textId="471F5B30" w:rsidR="00554A11" w:rsidRDefault="00554A11" w:rsidP="00554A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شاید به خاطر اشعری‌های یمنی آمده است ، شاید به خاطر آن اما قم مطرح نبود ، چون قم 83 جد احمد بن محمد بن عیسی بن سعد است ، عیسی بن کذا آن آمد اینها دو تا برادر بودند بعد برادر سوم اضافه شد اینهایی که در قم بودند کومه بود اینجا چون آب بود این نهر قم اینجا مرتع خوبی بود لذا کومه کومه بود یعنی خیمه خیمه بود آن وقت یک جایش به اصطلاح به قول ما میدان دام که الان می‌گوییم این میدان اساسی بود این میدان اساسی آنجا بود که مثلا کارها آنجا انجام می‌گرفت که به زبان محلی آن زمان روی قواعد زبان فارسی </w:t>
      </w:r>
      <w:r w:rsidR="001F6684">
        <w:rPr>
          <w:rFonts w:ascii="IRLotus" w:hAnsi="IRLotus" w:cs="IRLotus" w:hint="cs"/>
          <w:b/>
          <w:bCs/>
          <w:sz w:val="28"/>
          <w:rtl/>
          <w:lang w:bidi="fa-IR"/>
        </w:rPr>
        <w:t xml:space="preserve">کمیزان می‌گفتند یعنی کومه میزان ، در فارسی مثل انگلیسی مضافٌ الیه مقدم است . الان نه مضاف را مقدم می‌کنیم می‌گوییم میدان کومه یعنی میدان چادرها ، میدان ، بعدش هم میزان می‌گفتند که ما الان میدان می‌گوییم اگر دال یا ذال قبلش حرف علت ساکن بود یا الف بود ، الف که دائما ساکن است یاء و واو ساکن بود به او ذال خوانند و الا دالش خوانند این طبق قاعده‌ای که داشتند مِیذان چون یاء ساکن است به او مِیذان می‌گفتن همین میدان که ما الان می‌گوییم . </w:t>
      </w:r>
    </w:p>
    <w:p w14:paraId="6BB225B1" w14:textId="0D8B7403" w:rsidR="001F6684" w:rsidRDefault="001F6684" w:rsidP="001F6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سال 95 شهید شده است ؟ </w:t>
      </w:r>
    </w:p>
    <w:p w14:paraId="08670F0E" w14:textId="75E3BB41" w:rsidR="001F6684" w:rsidRDefault="001F6684" w:rsidP="001F6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 کسی ؟ </w:t>
      </w:r>
    </w:p>
    <w:p w14:paraId="139DD4EE" w14:textId="1682613C" w:rsidR="001F6684" w:rsidRDefault="001F6684" w:rsidP="001F6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همین سعید</w:t>
      </w:r>
    </w:p>
    <w:p w14:paraId="79EBA60F" w14:textId="703BDDE3" w:rsidR="001F6684" w:rsidRDefault="001F6684" w:rsidP="001F6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سعید بله اما در کوفه </w:t>
      </w:r>
    </w:p>
    <w:p w14:paraId="2A1649A1" w14:textId="6B3155F6" w:rsidR="00012FB3" w:rsidRDefault="00012FB3" w:rsidP="00012F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بله در </w:t>
      </w:r>
      <w:r w:rsidR="000D1BA4">
        <w:rPr>
          <w:rFonts w:ascii="IRLotus" w:hAnsi="IRLotus" w:cs="IRLotus" w:hint="cs"/>
          <w:b/>
          <w:bCs/>
          <w:sz w:val="28"/>
          <w:rtl/>
          <w:lang w:bidi="fa-IR"/>
        </w:rPr>
        <w:t xml:space="preserve">خیام </w:t>
      </w:r>
      <w:r>
        <w:rPr>
          <w:rFonts w:ascii="IRLotus" w:hAnsi="IRLotus" w:cs="IRLotus" w:hint="cs"/>
          <w:b/>
          <w:bCs/>
          <w:sz w:val="28"/>
          <w:rtl/>
          <w:lang w:bidi="fa-IR"/>
        </w:rPr>
        <w:t xml:space="preserve">عبدالرحمن بن محمد بن اشعث است </w:t>
      </w:r>
    </w:p>
    <w:p w14:paraId="3EE6BBB9" w14:textId="3126305B"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گرفته نه بعد آوردنش کوفه مقابل حجاج کشتند او را </w:t>
      </w:r>
    </w:p>
    <w:p w14:paraId="7979F28B" w14:textId="0715E251"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اشکال ندارد می‌خواهم بگویم که </w:t>
      </w:r>
    </w:p>
    <w:p w14:paraId="528DB5B5" w14:textId="53FBA12A"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قیام ابن الاشعث که به اصطلاح دیر الجماجم به آن می‌گویند یکی از قیام‌ها بسیار مهم اهل سنت است زیدی نیستند اینها از زیدیه نیستند نه یکی از قیام‌های مهم اهل سنت شاید یکی از مهم ترین قیام‌های علیه بنی امیه همین قیام اوست .</w:t>
      </w:r>
    </w:p>
    <w:p w14:paraId="204A2FBA" w14:textId="42C4F051"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شیعیان هم درش بودند . </w:t>
      </w:r>
    </w:p>
    <w:p w14:paraId="0775BED0" w14:textId="7D82A6FC"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درش بودند و خیلی هم درش قراء و حفاظ و علماء یکی از قیام‌هایی است که خیلی از اینها درش بودند ، یکی از قیام‌هایی است که و اینقدر هم سر افتاد که آنجا را دیر الجماجم می‌دانند جمجمه به اصطلاح اما در 83 است آن به نظرم در ذهن من دیر الجماجم نگاه کنید کلمه ، به نظرم سال 83 است به نظرم دیر الجماجم که نزدیک همین طاق کسری بوده است خیلی قیام عجیبی است اصلا زید که 120 است قیامش این خیلی قبل از قیام زید است . </w:t>
      </w:r>
    </w:p>
    <w:p w14:paraId="5D9AFC7F" w14:textId="0C73E69D"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می‌گویند از افغانستان شروع شده است یعنی از آنجا شروع کردند تا رسیدند </w:t>
      </w:r>
    </w:p>
    <w:p w14:paraId="4C03409F" w14:textId="1E4200BA"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کوفه رسیدند بعد هم رفتند برای آنجا </w:t>
      </w:r>
    </w:p>
    <w:p w14:paraId="7F60CC20" w14:textId="4DA4DEFE"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سال 83 است بعضی‌های می‌گویند </w:t>
      </w:r>
    </w:p>
    <w:p w14:paraId="5CF7C1F3" w14:textId="6C087954"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من در ذهنم 83 من الان در ذهنم 83 است . </w:t>
      </w:r>
    </w:p>
    <w:p w14:paraId="17B745FE" w14:textId="1E8D8FBD"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نوشته که بعد از آن که شکست خورد </w:t>
      </w:r>
    </w:p>
    <w:p w14:paraId="43728469" w14:textId="3AD076DF"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 کسی شکست خورد ؟ </w:t>
      </w:r>
    </w:p>
    <w:p w14:paraId="74D3D9E9" w14:textId="0437D5A1"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عبدالرحمن ، بعد از آن سعید فرار کرده آمده ایران در قم و اصفهان و </w:t>
      </w:r>
    </w:p>
    <w:p w14:paraId="68F97FA3" w14:textId="77777777"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83 است </w:t>
      </w:r>
    </w:p>
    <w:p w14:paraId="5671DF62" w14:textId="77777777"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بعد </w:t>
      </w:r>
    </w:p>
    <w:p w14:paraId="64547E5F" w14:textId="6430A121" w:rsidR="00AF2EB4"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ها شاید همراه اشعری‌ها آمده است چون عرب بودند همراه اشعری‌ها آمدند اما قم نمانده یعنی قمی اصلا نبود آن وقت کومه می‌گفتند بله آن وقت ما الان چند تا یکی دو تا راوی داریم کمیزانی که اصلا اینها متحیرند چطوری بخوانند این کلمه را این کلمه کمیزان یعنی کومه میزان که الان به فارسی امروز بخواهیم بگوییم میدان خیمه‌ها چادرها ، میدانی که چادرها آنجا بود چادر را کومه می‌گفتند الان هم کومه ، کومه یعنی چادر ، چون اینها چوپان بودند .</w:t>
      </w:r>
    </w:p>
    <w:p w14:paraId="627FB614" w14:textId="77777777" w:rsidR="00851C01" w:rsidRDefault="00AF2EB4" w:rsidP="00AF2E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کمیزان به آن می‌گفتند اختصارا </w:t>
      </w:r>
      <w:r w:rsidR="00851C01">
        <w:rPr>
          <w:rFonts w:ascii="IRLotus" w:hAnsi="IRLotus" w:cs="IRLotus" w:hint="cs"/>
          <w:b/>
          <w:bCs/>
          <w:sz w:val="28"/>
          <w:rtl/>
          <w:lang w:bidi="fa-IR"/>
        </w:rPr>
        <w:t>مثل میدان جامع مثلا بازار جامع مثلا میدان کهنه این طوری یک میدان عمومی بود به این محل کمیزان می‌گفتند کمیزان این است و به صورت بیشتر محله محله بود اصلا شهریت نداشت شهریت را اشاعره به قم دادند اصلا حالت شهریت قم دست اشاعره انجام گرفت .</w:t>
      </w:r>
    </w:p>
    <w:p w14:paraId="49F26396" w14:textId="64326D6D" w:rsidR="00AF2EB4" w:rsidRDefault="00851C01" w:rsidP="00851C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خود اشاعره هم حاکم قم بودند یعنی حکومت هم به آنها واگذار شد مخصوصا حکومت از بغداد بود و این بغداد هم که خوب چون عرب بودند به اینها واگذار کردند </w:t>
      </w:r>
      <w:r w:rsidR="00623B96">
        <w:rPr>
          <w:rFonts w:ascii="IRLotus" w:hAnsi="IRLotus" w:cs="IRLotus" w:hint="cs"/>
          <w:b/>
          <w:bCs/>
          <w:sz w:val="28"/>
          <w:rtl/>
          <w:lang w:bidi="fa-IR"/>
        </w:rPr>
        <w:t xml:space="preserve">اینها هم به حساب عرب بودند . در همین تاریخ قم که دائما می‌گوید عرب‌ها مرادش از عرب‌ها اشاعره است در تاریخ قم عرب‌ها زیاد به کار برده ، کلمه‌ی عرب‌ها مرادش همین اشاعره است . </w:t>
      </w:r>
    </w:p>
    <w:p w14:paraId="05434586" w14:textId="0CCBC5E2" w:rsidR="00623B96" w:rsidRDefault="00623B96" w:rsidP="00623B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وقت ما هم تمام شد نتوانستیم صحبت کنیم . </w:t>
      </w:r>
    </w:p>
    <w:p w14:paraId="5D4CEA90" w14:textId="769142B6" w:rsidR="00623B96" w:rsidRDefault="00623B96" w:rsidP="00623B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بحث را ایشان مطرح فرمودند و ایشان فرمودند والاقوی صحت است و مالک اگر اجازه داد برای مالک می‌شود ولو غاصب خودش را فرض کرده آن وقت خیلی اشکال دارد یک ، دو ، سه ، همین جور منها ، منها ، منها عرض کردم مرحوم آقای نائینی یک چند تا مهمش را آوردند نمی‌دانم بخوانیم یا خیلی به نظر من نکته‌ی فنی ندارد همین جور به حساب حتی حال خواندنش را هم نداریم چون وقت می‌گیرد .</w:t>
      </w:r>
    </w:p>
    <w:p w14:paraId="07BFD1B6" w14:textId="7FA7DFEA" w:rsidR="00623B96" w:rsidRDefault="00623B96" w:rsidP="00623B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دو تا ، یکی‌اش این است که تبدیل مالکین نیست ، تبدیل مالک نه اگر تبدیل مالکین </w:t>
      </w:r>
      <w:r w:rsidR="009F129E">
        <w:rPr>
          <w:rFonts w:ascii="IRLotus" w:hAnsi="IRLotus" w:cs="IRLotus" w:hint="cs"/>
          <w:b/>
          <w:bCs/>
          <w:sz w:val="28"/>
          <w:rtl/>
          <w:lang w:bidi="fa-IR"/>
        </w:rPr>
        <w:t xml:space="preserve">بود </w:t>
      </w:r>
      <w:r w:rsidR="001B189D">
        <w:rPr>
          <w:rFonts w:ascii="IRLotus" w:hAnsi="IRLotus" w:cs="IRLotus" w:hint="cs"/>
          <w:b/>
          <w:bCs/>
          <w:sz w:val="28"/>
          <w:rtl/>
          <w:lang w:bidi="fa-IR"/>
        </w:rPr>
        <w:t xml:space="preserve">ممکن است بگوییم مبادله </w:t>
      </w:r>
    </w:p>
    <w:p w14:paraId="289C37B6" w14:textId="0BCE5A57" w:rsidR="001B189D" w:rsidRDefault="001B189D" w:rsidP="001B18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در فضولی حقیقتا خودش را مالک فرض می‌کند .</w:t>
      </w:r>
    </w:p>
    <w:p w14:paraId="08CEABBA" w14:textId="4CF62EEE" w:rsidR="001B189D" w:rsidRDefault="001B189D" w:rsidP="001B18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بعدش هم همین را مرحوم نائینی می‌گوید فضولی خودش را مالک جعلی فرض می‌کند سارق در اینجا غاصب ، غاصب می‌رود آنجا اصلا مثل آدم مالک معامله می‌کند کتابت را فروختم فلان </w:t>
      </w:r>
      <w:r w:rsidR="00882386">
        <w:rPr>
          <w:rFonts w:ascii="IRLotus" w:hAnsi="IRLotus" w:cs="IRLotus" w:hint="cs"/>
          <w:b/>
          <w:bCs/>
          <w:sz w:val="28"/>
          <w:rtl/>
          <w:lang w:bidi="fa-IR"/>
        </w:rPr>
        <w:t xml:space="preserve">، صحبت </w:t>
      </w:r>
    </w:p>
    <w:p w14:paraId="3064F891" w14:textId="5E0F7FB9" w:rsidR="00882386" w:rsidRDefault="00882386" w:rsidP="008823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2599B">
        <w:rPr>
          <w:rFonts w:ascii="IRLotus" w:hAnsi="IRLotus" w:cs="IRLotus" w:hint="cs"/>
          <w:b/>
          <w:bCs/>
          <w:sz w:val="28"/>
          <w:rtl/>
          <w:lang w:bidi="fa-IR"/>
        </w:rPr>
        <w:t xml:space="preserve">حضرتعالی درست می‌دانید بیع غاصب را ؟ </w:t>
      </w:r>
    </w:p>
    <w:p w14:paraId="0B943023" w14:textId="16F88A53" w:rsidR="00D2599B" w:rsidRDefault="00D2599B" w:rsidP="00D259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بیع غاصب اگر مالک اجازه داد اشکال دارد چه اشکال دارد بحث سر این است که مالک اجازه بدهد .</w:t>
      </w:r>
    </w:p>
    <w:p w14:paraId="2D3C8F1E" w14:textId="26597B94" w:rsidR="00D2599B" w:rsidRDefault="00D2599B" w:rsidP="00D259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می‌خواهم بگویم فضولی می‌دانید ؟ </w:t>
      </w:r>
    </w:p>
    <w:p w14:paraId="197F9AED" w14:textId="2D45E5B6" w:rsidR="00D2599B" w:rsidRDefault="00D2599B" w:rsidP="00D259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آری دیگر چه اشکالی دارد ؟ بیع غاصب هم جزو فضولی است . </w:t>
      </w:r>
    </w:p>
    <w:p w14:paraId="6AD2A0E5" w14:textId="3A96BFAA" w:rsidR="00D2599B" w:rsidRPr="00D2599B" w:rsidRDefault="00D2599B" w:rsidP="00D2599B">
      <w:pPr>
        <w:bidi/>
        <w:spacing w:after="120" w:line="360" w:lineRule="auto"/>
        <w:ind w:firstLine="284"/>
        <w:jc w:val="center"/>
        <w:rPr>
          <w:rFonts w:ascii="IRLotus" w:hAnsi="IRLotus" w:cs="Times New Roman"/>
          <w:b/>
          <w:bCs/>
          <w:sz w:val="28"/>
          <w:rtl/>
          <w:lang w:bidi="fa-IR"/>
        </w:rPr>
      </w:pPr>
      <w:r>
        <w:rPr>
          <w:rFonts w:ascii="IRLotus" w:hAnsi="IRLotus" w:cs="IRLotus" w:hint="cs"/>
          <w:b/>
          <w:bCs/>
          <w:sz w:val="28"/>
          <w:rtl/>
          <w:lang w:bidi="fa-IR"/>
        </w:rPr>
        <w:t>و صلی الله علی محمد و آله الطاهرین</w:t>
      </w:r>
    </w:p>
    <w:sectPr w:rsidR="00D2599B" w:rsidRPr="00D2599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621D" w14:textId="77777777" w:rsidR="005E7764" w:rsidRDefault="005E7764" w:rsidP="00EF555C">
      <w:r>
        <w:separator/>
      </w:r>
    </w:p>
  </w:endnote>
  <w:endnote w:type="continuationSeparator" w:id="0">
    <w:p w14:paraId="1B4D8BA3" w14:textId="77777777" w:rsidR="005E7764" w:rsidRDefault="005E776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3328" w14:textId="77777777" w:rsidR="005E7764" w:rsidRDefault="005E7764" w:rsidP="00EF555C">
      <w:r>
        <w:separator/>
      </w:r>
    </w:p>
  </w:footnote>
  <w:footnote w:type="continuationSeparator" w:id="0">
    <w:p w14:paraId="1C8EABF9" w14:textId="77777777" w:rsidR="005E7764" w:rsidRDefault="005E776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A4BF5B6"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1A7AE7">
          <w:rPr>
            <w:rFonts w:ascii="Noor_Titr" w:hAnsi="Noor_Titr" w:cs="B Nazanin" w:hint="cs"/>
            <w:b/>
            <w:bCs/>
            <w:color w:val="286564"/>
            <w:sz w:val="24"/>
            <w:szCs w:val="24"/>
            <w:rtl/>
            <w:lang w:bidi="fa-IR"/>
          </w:rPr>
          <w:t>سه‌</w:t>
        </w:r>
        <w:r w:rsidR="008970EF">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1A7AE7">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1A7AE7">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89DE70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A7AE7">
          <w:rPr>
            <w:rFonts w:ascii="Noor_Titr" w:eastAsia="Times New Roman" w:hAnsi="Noor_Titr" w:cs="B Nazanin" w:hint="cs"/>
            <w:b/>
            <w:bCs/>
            <w:color w:val="286564"/>
            <w:sz w:val="24"/>
            <w:szCs w:val="24"/>
            <w:rtl/>
            <w:lang w:bidi="fa-IR"/>
          </w:rPr>
          <w:t>25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EB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4891</TotalTime>
  <Pages>7</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2577</cp:revision>
  <cp:lastPrinted>2024-11-28T17:23:00Z</cp:lastPrinted>
  <dcterms:created xsi:type="dcterms:W3CDTF">2023-03-16T03:54:00Z</dcterms:created>
  <dcterms:modified xsi:type="dcterms:W3CDTF">2024-11-28T17:23:00Z</dcterms:modified>
</cp:coreProperties>
</file>